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B19CD" w14:textId="77777777" w:rsidR="001A259F" w:rsidRDefault="001A259F" w:rsidP="001A259F">
      <w:pPr>
        <w:pStyle w:val="Title"/>
      </w:pPr>
      <w:r>
        <w:rPr>
          <w:noProof/>
          <w:lang w:val="en-US"/>
        </w:rPr>
        <w:drawing>
          <wp:inline distT="0" distB="0" distL="0" distR="0" wp14:anchorId="2EF39C0C" wp14:editId="52B64FE0">
            <wp:extent cx="2253615" cy="760730"/>
            <wp:effectExtent l="0" t="0" r="0" b="1270"/>
            <wp:docPr id="1" name="Picture 1" descr="mefonly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fonly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298DEA" w14:textId="77777777" w:rsidR="001A259F" w:rsidRDefault="001A259F" w:rsidP="001A259F">
      <w:pPr>
        <w:jc w:val="center"/>
        <w:rPr>
          <w:b/>
          <w:sz w:val="28"/>
        </w:rPr>
      </w:pPr>
    </w:p>
    <w:p w14:paraId="74360593" w14:textId="77777777" w:rsidR="001A259F" w:rsidRDefault="001A259F" w:rsidP="001A259F">
      <w:pPr>
        <w:rPr>
          <w:sz w:val="16"/>
        </w:rPr>
      </w:pPr>
      <w:r>
        <w:rPr>
          <w:b/>
          <w:sz w:val="16"/>
        </w:rPr>
        <w:t>USA &amp; International PR contact:</w:t>
      </w:r>
      <w:r>
        <w:rPr>
          <w:b/>
          <w:sz w:val="16"/>
        </w:rPr>
        <w:tab/>
        <w:t>EMEA: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Asia Pacific:</w:t>
      </w:r>
      <w:r>
        <w:rPr>
          <w:sz w:val="16"/>
        </w:rPr>
        <w:tab/>
      </w:r>
    </w:p>
    <w:p w14:paraId="5780C1C0" w14:textId="77777777" w:rsidR="001A259F" w:rsidRDefault="00223AD7" w:rsidP="001A259F">
      <w:pPr>
        <w:pStyle w:val="Comment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Roland Daniells</w:t>
      </w:r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  <w:t xml:space="preserve">UWE Scholz </w:t>
      </w:r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</w:r>
      <w:r w:rsidR="001A259F">
        <w:rPr>
          <w:rFonts w:ascii="Arial" w:hAnsi="Arial"/>
          <w:sz w:val="16"/>
        </w:rPr>
        <w:tab/>
        <w:t>Shirley Yeh</w:t>
      </w:r>
      <w:r w:rsidR="001A259F">
        <w:rPr>
          <w:rFonts w:ascii="Arial" w:hAnsi="Arial"/>
          <w:sz w:val="16"/>
        </w:rPr>
        <w:tab/>
      </w:r>
    </w:p>
    <w:p w14:paraId="0195CB94" w14:textId="77777777" w:rsidR="001A259F" w:rsidRDefault="001A259F" w:rsidP="001A259F">
      <w:pPr>
        <w:pStyle w:val="BalloonText"/>
        <w:rPr>
          <w:rFonts w:ascii="Arial" w:hAnsi="Arial"/>
        </w:rPr>
      </w:pPr>
      <w:r>
        <w:rPr>
          <w:rFonts w:ascii="Arial" w:hAnsi="Arial"/>
        </w:rPr>
        <w:t>Zonic Group PR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Zonic PR EMEA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Zonic PR Asia</w:t>
      </w:r>
      <w:r>
        <w:rPr>
          <w:rFonts w:ascii="Arial" w:hAnsi="Arial"/>
        </w:rPr>
        <w:tab/>
      </w:r>
    </w:p>
    <w:p w14:paraId="6AAFA4A9" w14:textId="77777777" w:rsidR="001A259F" w:rsidRDefault="00A11D59" w:rsidP="001A259F">
      <w:pPr>
        <w:rPr>
          <w:sz w:val="16"/>
        </w:rPr>
      </w:pPr>
      <w:hyperlink r:id="rId6" w:history="1">
        <w:r w:rsidR="008804C0" w:rsidRPr="009E667D">
          <w:rPr>
            <w:rStyle w:val="Hyperlink"/>
            <w:sz w:val="16"/>
          </w:rPr>
          <w:t>rdaniells@zonicgroup.com</w:t>
        </w:r>
      </w:hyperlink>
      <w:r w:rsidR="001A259F">
        <w:rPr>
          <w:sz w:val="16"/>
        </w:rPr>
        <w:tab/>
      </w:r>
      <w:r w:rsidR="001A259F">
        <w:rPr>
          <w:sz w:val="16"/>
        </w:rPr>
        <w:tab/>
      </w:r>
      <w:hyperlink r:id="rId7" w:history="1">
        <w:r w:rsidR="001A259F" w:rsidRPr="000F1199">
          <w:rPr>
            <w:rStyle w:val="Hyperlink"/>
            <w:sz w:val="16"/>
          </w:rPr>
          <w:t>uscholz@zonicgroup.de</w:t>
        </w:r>
      </w:hyperlink>
      <w:r w:rsidR="001A259F">
        <w:rPr>
          <w:sz w:val="16"/>
        </w:rPr>
        <w:t xml:space="preserve"> </w:t>
      </w:r>
      <w:r w:rsidR="001A259F">
        <w:rPr>
          <w:sz w:val="16"/>
        </w:rPr>
        <w:tab/>
      </w:r>
      <w:r w:rsidR="001A259F">
        <w:rPr>
          <w:sz w:val="16"/>
        </w:rPr>
        <w:tab/>
      </w:r>
      <w:hyperlink r:id="rId8" w:history="1">
        <w:r w:rsidR="001A259F">
          <w:rPr>
            <w:rStyle w:val="Hyperlink"/>
            <w:sz w:val="16"/>
          </w:rPr>
          <w:t>syeh@ZonicGroup.com</w:t>
        </w:r>
      </w:hyperlink>
    </w:p>
    <w:p w14:paraId="6F4CD490" w14:textId="77777777" w:rsidR="001A259F" w:rsidRDefault="001A259F" w:rsidP="001A259F">
      <w:pPr>
        <w:rPr>
          <w:sz w:val="16"/>
        </w:rPr>
      </w:pPr>
      <w:r>
        <w:rPr>
          <w:sz w:val="16"/>
        </w:rPr>
        <w:t>+</w:t>
      </w:r>
      <w:r>
        <w:rPr>
          <w:rFonts w:eastAsia="Times New Roman"/>
          <w:color w:val="000000"/>
          <w:sz w:val="16"/>
        </w:rPr>
        <w:t>44 (0)870 760 9248</w:t>
      </w:r>
      <w:r>
        <w:rPr>
          <w:sz w:val="16"/>
        </w:rPr>
        <w:tab/>
      </w:r>
      <w:r>
        <w:rPr>
          <w:sz w:val="16"/>
        </w:rPr>
        <w:tab/>
      </w:r>
      <w:r w:rsidRPr="00407872">
        <w:rPr>
          <w:sz w:val="16"/>
        </w:rPr>
        <w:t>+49 172 3988 114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+86 21 321 00018</w:t>
      </w:r>
    </w:p>
    <w:p w14:paraId="71839690" w14:textId="77777777" w:rsidR="001A259F" w:rsidRDefault="001A259F" w:rsidP="001A259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0341510" w14:textId="77777777" w:rsidR="001A259F" w:rsidRDefault="001A259F" w:rsidP="001A259F">
      <w:pPr>
        <w:tabs>
          <w:tab w:val="left" w:pos="3240"/>
        </w:tabs>
      </w:pPr>
      <w:r>
        <w:tab/>
      </w:r>
    </w:p>
    <w:p w14:paraId="4918DF4D" w14:textId="72921E71" w:rsidR="001A259F" w:rsidRDefault="001B0A14" w:rsidP="001A25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MEF launches </w:t>
      </w:r>
      <w:r w:rsidR="00131F28">
        <w:rPr>
          <w:b/>
          <w:sz w:val="32"/>
          <w:szCs w:val="32"/>
        </w:rPr>
        <w:t>Service Operations Committee</w:t>
      </w:r>
      <w:r w:rsidR="00737568">
        <w:rPr>
          <w:b/>
          <w:sz w:val="32"/>
          <w:szCs w:val="32"/>
        </w:rPr>
        <w:t xml:space="preserve"> to improve Ethernet processes</w:t>
      </w:r>
    </w:p>
    <w:p w14:paraId="5A3B7AAB" w14:textId="77777777" w:rsidR="001A259F" w:rsidRDefault="001A259F" w:rsidP="001A259F">
      <w:pPr>
        <w:pStyle w:val="BodyText"/>
        <w:rPr>
          <w:sz w:val="28"/>
        </w:rPr>
      </w:pPr>
    </w:p>
    <w:p w14:paraId="36DDC8F7" w14:textId="77777777" w:rsidR="001A259F" w:rsidRPr="00480D69" w:rsidRDefault="001B0A14" w:rsidP="001A259F">
      <w:pPr>
        <w:pStyle w:val="BodyText"/>
        <w:spacing w:before="120"/>
        <w:rPr>
          <w:b w:val="0"/>
          <w:sz w:val="20"/>
        </w:rPr>
      </w:pPr>
      <w:r>
        <w:rPr>
          <w:b w:val="0"/>
          <w:i/>
        </w:rPr>
        <w:t>Service Operations Committee to streamline buying, selling, delivering and operating Carrier Ethernet services</w:t>
      </w:r>
      <w:r w:rsidR="001A259F">
        <w:rPr>
          <w:b w:val="0"/>
          <w:i/>
        </w:rPr>
        <w:t xml:space="preserve"> </w:t>
      </w:r>
    </w:p>
    <w:p w14:paraId="75737336" w14:textId="77777777" w:rsidR="001A259F" w:rsidRDefault="001A259F" w:rsidP="001A259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b/>
          <w:sz w:val="22"/>
        </w:rPr>
      </w:pPr>
    </w:p>
    <w:p w14:paraId="165D2B4F" w14:textId="2AF8F5B6" w:rsidR="003852EC" w:rsidRDefault="008502F9" w:rsidP="001B0A14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>
        <w:rPr>
          <w:b/>
          <w:sz w:val="22"/>
        </w:rPr>
        <w:t>Mountain View</w:t>
      </w:r>
      <w:r w:rsidR="001D683A">
        <w:rPr>
          <w:b/>
          <w:sz w:val="22"/>
        </w:rPr>
        <w:t xml:space="preserve"> CA</w:t>
      </w:r>
      <w:r>
        <w:rPr>
          <w:b/>
          <w:sz w:val="22"/>
        </w:rPr>
        <w:t xml:space="preserve">, May </w:t>
      </w:r>
      <w:r w:rsidR="001D683A">
        <w:rPr>
          <w:b/>
          <w:sz w:val="22"/>
        </w:rPr>
        <w:t>23</w:t>
      </w:r>
      <w:r w:rsidR="001D683A" w:rsidRPr="001D683A">
        <w:rPr>
          <w:b/>
          <w:sz w:val="22"/>
          <w:vertAlign w:val="superscript"/>
        </w:rPr>
        <w:t>rd</w:t>
      </w:r>
      <w:r w:rsidR="001D683A">
        <w:rPr>
          <w:b/>
          <w:sz w:val="22"/>
        </w:rPr>
        <w:t xml:space="preserve"> </w:t>
      </w:r>
      <w:r>
        <w:rPr>
          <w:b/>
          <w:sz w:val="22"/>
        </w:rPr>
        <w:t>2013</w:t>
      </w:r>
      <w:r w:rsidR="001A259F">
        <w:rPr>
          <w:b/>
          <w:sz w:val="22"/>
        </w:rPr>
        <w:t xml:space="preserve">: </w:t>
      </w:r>
      <w:r w:rsidR="001B0A14">
        <w:rPr>
          <w:sz w:val="22"/>
        </w:rPr>
        <w:t>The MEF has launched</w:t>
      </w:r>
      <w:r w:rsidR="003852EC">
        <w:rPr>
          <w:sz w:val="22"/>
        </w:rPr>
        <w:t xml:space="preserve"> the Service Operations Committee (SOC), the organization’s</w:t>
      </w:r>
      <w:r w:rsidR="003A25DC">
        <w:rPr>
          <w:sz w:val="22"/>
        </w:rPr>
        <w:t xml:space="preserve"> </w:t>
      </w:r>
      <w:r w:rsidR="001B0A14">
        <w:rPr>
          <w:sz w:val="22"/>
        </w:rPr>
        <w:t xml:space="preserve">first new </w:t>
      </w:r>
      <w:r w:rsidR="003852EC">
        <w:rPr>
          <w:sz w:val="22"/>
        </w:rPr>
        <w:t>c</w:t>
      </w:r>
      <w:r w:rsidR="00131F28">
        <w:rPr>
          <w:sz w:val="22"/>
        </w:rPr>
        <w:t>ommittee</w:t>
      </w:r>
      <w:r w:rsidR="001B0A14">
        <w:rPr>
          <w:sz w:val="22"/>
        </w:rPr>
        <w:t xml:space="preserve"> in eight years</w:t>
      </w:r>
      <w:r w:rsidR="006B7BA1">
        <w:rPr>
          <w:sz w:val="22"/>
        </w:rPr>
        <w:t>, joining the existing t</w:t>
      </w:r>
      <w:r w:rsidR="00131F28">
        <w:rPr>
          <w:sz w:val="22"/>
        </w:rPr>
        <w:t xml:space="preserve">echnical, </w:t>
      </w:r>
      <w:r w:rsidR="006B7BA1">
        <w:rPr>
          <w:sz w:val="22"/>
        </w:rPr>
        <w:t>m</w:t>
      </w:r>
      <w:r w:rsidR="00131F28">
        <w:rPr>
          <w:sz w:val="22"/>
        </w:rPr>
        <w:t xml:space="preserve">arketing and </w:t>
      </w:r>
      <w:r w:rsidR="006B7BA1">
        <w:rPr>
          <w:sz w:val="22"/>
        </w:rPr>
        <w:t>c</w:t>
      </w:r>
      <w:r w:rsidR="00131F28">
        <w:rPr>
          <w:sz w:val="22"/>
        </w:rPr>
        <w:t xml:space="preserve">ertification </w:t>
      </w:r>
      <w:r w:rsidR="006B7BA1">
        <w:rPr>
          <w:sz w:val="22"/>
        </w:rPr>
        <w:t>c</w:t>
      </w:r>
      <w:r w:rsidR="00131F28">
        <w:rPr>
          <w:sz w:val="22"/>
        </w:rPr>
        <w:t>ommittees</w:t>
      </w:r>
      <w:r w:rsidR="006B7BA1">
        <w:rPr>
          <w:sz w:val="22"/>
        </w:rPr>
        <w:t>.</w:t>
      </w:r>
    </w:p>
    <w:p w14:paraId="0695BB8C" w14:textId="77777777" w:rsidR="003852EC" w:rsidRDefault="003852EC" w:rsidP="001B0A14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14:paraId="394896AB" w14:textId="500133BC" w:rsidR="003852EC" w:rsidRDefault="003852EC" w:rsidP="001B0A14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bCs/>
          <w:sz w:val="22"/>
          <w:lang w:val="en-US"/>
        </w:rPr>
      </w:pPr>
      <w:r>
        <w:rPr>
          <w:sz w:val="22"/>
        </w:rPr>
        <w:t>The purpose</w:t>
      </w:r>
      <w:r w:rsidR="001B0A14">
        <w:rPr>
          <w:sz w:val="22"/>
        </w:rPr>
        <w:t xml:space="preserve"> of the Service Operations Committee</w:t>
      </w:r>
      <w:r w:rsidR="00C50CFA">
        <w:rPr>
          <w:sz w:val="22"/>
        </w:rPr>
        <w:t>, which has widespread support from MEF members,</w:t>
      </w:r>
      <w:r w:rsidR="001B0A14">
        <w:rPr>
          <w:sz w:val="22"/>
        </w:rPr>
        <w:t xml:space="preserve"> </w:t>
      </w:r>
      <w:r>
        <w:rPr>
          <w:sz w:val="22"/>
        </w:rPr>
        <w:t>is</w:t>
      </w:r>
      <w:r w:rsidR="001B0A14">
        <w:rPr>
          <w:sz w:val="22"/>
        </w:rPr>
        <w:t xml:space="preserve"> to “</w:t>
      </w:r>
      <w:r w:rsidR="001B0A14" w:rsidRPr="001B0A14">
        <w:rPr>
          <w:bCs/>
          <w:sz w:val="22"/>
          <w:lang w:val="en-US"/>
        </w:rPr>
        <w:t>define, streamline and standardize processes for buying, selling, delivering and operating MEF-defined services</w:t>
      </w:r>
      <w:r w:rsidR="001B0A14">
        <w:rPr>
          <w:bCs/>
          <w:sz w:val="22"/>
          <w:lang w:val="en-US"/>
        </w:rPr>
        <w:t xml:space="preserve">”. </w:t>
      </w:r>
      <w:r w:rsidR="00A11D59">
        <w:rPr>
          <w:bCs/>
          <w:sz w:val="22"/>
          <w:lang w:val="en-US"/>
        </w:rPr>
        <w:t>Allan Langfield (Comcast) and Shahar Steiff (PCCW Global) have been appointed as committee co-chairs.</w:t>
      </w:r>
      <w:bookmarkStart w:id="0" w:name="_GoBack"/>
      <w:bookmarkEnd w:id="0"/>
    </w:p>
    <w:p w14:paraId="26AFC321" w14:textId="77777777" w:rsidR="003852EC" w:rsidRDefault="003852EC" w:rsidP="001B0A14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bCs/>
          <w:sz w:val="22"/>
          <w:lang w:val="en-US"/>
        </w:rPr>
      </w:pPr>
    </w:p>
    <w:p w14:paraId="6917C365" w14:textId="06D5A418" w:rsidR="001B0A14" w:rsidRDefault="001B0A14" w:rsidP="001B0A14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bCs/>
          <w:sz w:val="22"/>
          <w:lang w:val="en-US"/>
        </w:rPr>
      </w:pPr>
      <w:r>
        <w:rPr>
          <w:bCs/>
          <w:sz w:val="22"/>
          <w:lang w:val="en-US"/>
        </w:rPr>
        <w:t xml:space="preserve">For </w:t>
      </w:r>
      <w:r w:rsidR="003852EC">
        <w:rPr>
          <w:bCs/>
          <w:sz w:val="22"/>
          <w:lang w:val="en-US"/>
        </w:rPr>
        <w:t>s</w:t>
      </w:r>
      <w:r w:rsidR="00131F28">
        <w:rPr>
          <w:bCs/>
          <w:sz w:val="22"/>
          <w:lang w:val="en-US"/>
        </w:rPr>
        <w:t xml:space="preserve">ervice </w:t>
      </w:r>
      <w:r w:rsidR="003852EC">
        <w:rPr>
          <w:bCs/>
          <w:sz w:val="22"/>
          <w:lang w:val="en-US"/>
        </w:rPr>
        <w:t>p</w:t>
      </w:r>
      <w:r w:rsidR="00131F28">
        <w:rPr>
          <w:bCs/>
          <w:sz w:val="22"/>
          <w:lang w:val="en-US"/>
        </w:rPr>
        <w:t>rovider</w:t>
      </w:r>
      <w:r w:rsidR="00737568">
        <w:rPr>
          <w:bCs/>
          <w:sz w:val="22"/>
          <w:lang w:val="en-US"/>
        </w:rPr>
        <w:t>s</w:t>
      </w:r>
      <w:r w:rsidR="003852EC">
        <w:rPr>
          <w:bCs/>
          <w:sz w:val="22"/>
          <w:lang w:val="en-US"/>
        </w:rPr>
        <w:t>,</w:t>
      </w:r>
      <w:r>
        <w:rPr>
          <w:bCs/>
          <w:sz w:val="22"/>
          <w:lang w:val="en-US"/>
        </w:rPr>
        <w:t xml:space="preserve"> this</w:t>
      </w:r>
      <w:r w:rsidR="003852EC">
        <w:rPr>
          <w:bCs/>
          <w:sz w:val="22"/>
          <w:lang w:val="en-US"/>
        </w:rPr>
        <w:t xml:space="preserve"> new committee</w:t>
      </w:r>
      <w:r>
        <w:rPr>
          <w:bCs/>
          <w:sz w:val="22"/>
          <w:lang w:val="en-US"/>
        </w:rPr>
        <w:t xml:space="preserve"> mean</w:t>
      </w:r>
      <w:r w:rsidR="003852EC">
        <w:rPr>
          <w:bCs/>
          <w:sz w:val="22"/>
          <w:lang w:val="en-US"/>
        </w:rPr>
        <w:t>s</w:t>
      </w:r>
      <w:r>
        <w:rPr>
          <w:bCs/>
          <w:sz w:val="22"/>
          <w:lang w:val="en-US"/>
        </w:rPr>
        <w:t xml:space="preserve"> more consistent contracts and clarification of different providers’ capabilities, a standardized ordering process </w:t>
      </w:r>
      <w:r w:rsidR="003852EC">
        <w:rPr>
          <w:bCs/>
          <w:sz w:val="22"/>
          <w:lang w:val="en-US"/>
        </w:rPr>
        <w:t xml:space="preserve">that </w:t>
      </w:r>
      <w:r>
        <w:rPr>
          <w:bCs/>
          <w:sz w:val="22"/>
          <w:lang w:val="en-US"/>
        </w:rPr>
        <w:t>tak</w:t>
      </w:r>
      <w:r w:rsidR="003852EC">
        <w:rPr>
          <w:bCs/>
          <w:sz w:val="22"/>
          <w:lang w:val="en-US"/>
        </w:rPr>
        <w:t>es</w:t>
      </w:r>
      <w:r>
        <w:rPr>
          <w:bCs/>
          <w:sz w:val="22"/>
          <w:lang w:val="en-US"/>
        </w:rPr>
        <w:t xml:space="preserve"> into account</w:t>
      </w:r>
      <w:r w:rsidR="003852EC" w:rsidRPr="003852EC">
        <w:t xml:space="preserve"> </w:t>
      </w:r>
      <w:r w:rsidR="003852EC" w:rsidRPr="003852EC">
        <w:rPr>
          <w:bCs/>
          <w:sz w:val="22"/>
          <w:lang w:val="en-US"/>
        </w:rPr>
        <w:t>national regulatory factors</w:t>
      </w:r>
      <w:r w:rsidR="003852EC">
        <w:rPr>
          <w:bCs/>
          <w:sz w:val="22"/>
          <w:lang w:val="en-US"/>
        </w:rPr>
        <w:t xml:space="preserve"> as well as</w:t>
      </w:r>
      <w:r>
        <w:rPr>
          <w:bCs/>
          <w:sz w:val="22"/>
          <w:lang w:val="en-US"/>
        </w:rPr>
        <w:t xml:space="preserve"> the greater diversity of Ethernet</w:t>
      </w:r>
      <w:r w:rsidR="00131F28">
        <w:rPr>
          <w:bCs/>
          <w:sz w:val="22"/>
          <w:lang w:val="en-US"/>
        </w:rPr>
        <w:t xml:space="preserve"> services</w:t>
      </w:r>
      <w:r>
        <w:rPr>
          <w:bCs/>
          <w:sz w:val="22"/>
          <w:lang w:val="en-US"/>
        </w:rPr>
        <w:t xml:space="preserve"> over </w:t>
      </w:r>
      <w:r w:rsidR="003852EC">
        <w:rPr>
          <w:bCs/>
          <w:sz w:val="22"/>
          <w:lang w:val="en-US"/>
        </w:rPr>
        <w:t>those</w:t>
      </w:r>
      <w:r w:rsidR="00131F28">
        <w:rPr>
          <w:bCs/>
          <w:sz w:val="22"/>
          <w:lang w:val="en-US"/>
        </w:rPr>
        <w:t xml:space="preserve"> of </w:t>
      </w:r>
      <w:r>
        <w:rPr>
          <w:bCs/>
          <w:sz w:val="22"/>
          <w:lang w:val="en-US"/>
        </w:rPr>
        <w:t>TDM</w:t>
      </w:r>
      <w:r w:rsidR="00131F28">
        <w:rPr>
          <w:bCs/>
          <w:sz w:val="22"/>
          <w:lang w:val="en-US"/>
        </w:rPr>
        <w:t xml:space="preserve"> </w:t>
      </w:r>
      <w:r>
        <w:rPr>
          <w:bCs/>
          <w:sz w:val="22"/>
          <w:lang w:val="en-US"/>
        </w:rPr>
        <w:t>services</w:t>
      </w:r>
      <w:r w:rsidR="003852EC">
        <w:rPr>
          <w:bCs/>
          <w:sz w:val="22"/>
          <w:lang w:val="en-US"/>
        </w:rPr>
        <w:t>.</w:t>
      </w:r>
      <w:r>
        <w:rPr>
          <w:bCs/>
          <w:sz w:val="22"/>
          <w:lang w:val="en-US"/>
        </w:rPr>
        <w:t xml:space="preserve"> </w:t>
      </w:r>
      <w:r w:rsidR="00131F28">
        <w:rPr>
          <w:bCs/>
          <w:sz w:val="22"/>
          <w:lang w:val="en-US"/>
        </w:rPr>
        <w:t xml:space="preserve">In addition, </w:t>
      </w:r>
      <w:r w:rsidR="003852EC">
        <w:rPr>
          <w:bCs/>
          <w:sz w:val="22"/>
          <w:lang w:val="en-US"/>
        </w:rPr>
        <w:t>s</w:t>
      </w:r>
      <w:r w:rsidR="00131F28">
        <w:rPr>
          <w:bCs/>
          <w:sz w:val="22"/>
          <w:lang w:val="en-US"/>
        </w:rPr>
        <w:t xml:space="preserve">ervice </w:t>
      </w:r>
      <w:r w:rsidR="003852EC">
        <w:rPr>
          <w:bCs/>
          <w:sz w:val="22"/>
          <w:lang w:val="en-US"/>
        </w:rPr>
        <w:t>p</w:t>
      </w:r>
      <w:r>
        <w:rPr>
          <w:bCs/>
          <w:sz w:val="22"/>
          <w:lang w:val="en-US"/>
        </w:rPr>
        <w:t>roviders will benefit from accelerated negotiation and deployment of services</w:t>
      </w:r>
      <w:r w:rsidR="003852EC">
        <w:rPr>
          <w:bCs/>
          <w:sz w:val="22"/>
          <w:lang w:val="en-US"/>
        </w:rPr>
        <w:t>.</w:t>
      </w:r>
    </w:p>
    <w:p w14:paraId="4FAFDF5E" w14:textId="77777777" w:rsidR="001B0A14" w:rsidRDefault="001B0A14" w:rsidP="001B0A14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bCs/>
          <w:sz w:val="22"/>
          <w:lang w:val="en-US"/>
        </w:rPr>
      </w:pPr>
    </w:p>
    <w:p w14:paraId="291905A5" w14:textId="3065394B" w:rsidR="001B0A14" w:rsidRDefault="001B0A14" w:rsidP="001B0A14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bCs/>
          <w:sz w:val="22"/>
          <w:lang w:val="en-US"/>
        </w:rPr>
      </w:pPr>
      <w:r>
        <w:rPr>
          <w:bCs/>
          <w:sz w:val="22"/>
          <w:lang w:val="en-US"/>
        </w:rPr>
        <w:t>“</w:t>
      </w:r>
      <w:r w:rsidR="00131F28">
        <w:rPr>
          <w:bCs/>
          <w:sz w:val="22"/>
          <w:lang w:val="en-US"/>
        </w:rPr>
        <w:t>Our internal</w:t>
      </w:r>
      <w:r>
        <w:rPr>
          <w:bCs/>
          <w:sz w:val="22"/>
          <w:lang w:val="en-US"/>
        </w:rPr>
        <w:t xml:space="preserve"> survey </w:t>
      </w:r>
      <w:r w:rsidR="00131F28">
        <w:rPr>
          <w:bCs/>
          <w:sz w:val="22"/>
          <w:lang w:val="en-US"/>
        </w:rPr>
        <w:t xml:space="preserve">concluded </w:t>
      </w:r>
      <w:r w:rsidR="003852EC">
        <w:rPr>
          <w:bCs/>
          <w:sz w:val="22"/>
          <w:lang w:val="en-US"/>
        </w:rPr>
        <w:t xml:space="preserve">that </w:t>
      </w:r>
      <w:r>
        <w:rPr>
          <w:bCs/>
          <w:sz w:val="22"/>
          <w:lang w:val="en-US"/>
        </w:rPr>
        <w:t xml:space="preserve">two thirds </w:t>
      </w:r>
      <w:r w:rsidR="002374C7">
        <w:rPr>
          <w:bCs/>
          <w:sz w:val="22"/>
          <w:lang w:val="en-US"/>
        </w:rPr>
        <w:t>of our members</w:t>
      </w:r>
      <w:r w:rsidR="003A25DC">
        <w:rPr>
          <w:bCs/>
          <w:sz w:val="22"/>
          <w:lang w:val="en-US"/>
        </w:rPr>
        <w:t xml:space="preserve"> </w:t>
      </w:r>
      <w:r w:rsidR="00131F28">
        <w:rPr>
          <w:bCs/>
          <w:sz w:val="22"/>
          <w:lang w:val="en-US"/>
        </w:rPr>
        <w:t>favor</w:t>
      </w:r>
      <w:r>
        <w:rPr>
          <w:bCs/>
          <w:sz w:val="22"/>
          <w:lang w:val="en-US"/>
        </w:rPr>
        <w:t xml:space="preserve"> </w:t>
      </w:r>
      <w:r w:rsidR="00673930">
        <w:rPr>
          <w:bCs/>
          <w:sz w:val="22"/>
          <w:lang w:val="en-US"/>
        </w:rPr>
        <w:t>the</w:t>
      </w:r>
      <w:r>
        <w:rPr>
          <w:bCs/>
          <w:sz w:val="22"/>
          <w:lang w:val="en-US"/>
        </w:rPr>
        <w:t xml:space="preserve"> new </w:t>
      </w:r>
      <w:r w:rsidR="009760E2">
        <w:rPr>
          <w:bCs/>
          <w:sz w:val="22"/>
          <w:lang w:val="en-US"/>
        </w:rPr>
        <w:t>committee</w:t>
      </w:r>
      <w:r w:rsidR="00737568">
        <w:rPr>
          <w:bCs/>
          <w:sz w:val="22"/>
          <w:lang w:val="en-US"/>
        </w:rPr>
        <w:t xml:space="preserve"> and its associated benefits</w:t>
      </w:r>
      <w:r w:rsidR="00C50CFA">
        <w:rPr>
          <w:bCs/>
          <w:sz w:val="22"/>
          <w:lang w:val="en-US"/>
        </w:rPr>
        <w:t>,</w:t>
      </w:r>
      <w:r w:rsidR="00B708BF">
        <w:rPr>
          <w:bCs/>
          <w:sz w:val="22"/>
          <w:lang w:val="en-US"/>
        </w:rPr>
        <w:t xml:space="preserve">” </w:t>
      </w:r>
      <w:r w:rsidR="00C50CFA">
        <w:rPr>
          <w:bCs/>
          <w:sz w:val="22"/>
          <w:lang w:val="en-US"/>
        </w:rPr>
        <w:t xml:space="preserve"> said</w:t>
      </w:r>
      <w:r w:rsidR="00B708BF">
        <w:rPr>
          <w:bCs/>
          <w:sz w:val="22"/>
          <w:lang w:val="en-US"/>
        </w:rPr>
        <w:t xml:space="preserve"> Ihab Tarazi</w:t>
      </w:r>
      <w:r w:rsidR="00131F28">
        <w:rPr>
          <w:bCs/>
          <w:sz w:val="22"/>
          <w:lang w:val="en-US"/>
        </w:rPr>
        <w:t>,</w:t>
      </w:r>
      <w:r w:rsidR="00673930">
        <w:rPr>
          <w:bCs/>
          <w:sz w:val="22"/>
          <w:lang w:val="en-US"/>
        </w:rPr>
        <w:t xml:space="preserve"> </w:t>
      </w:r>
      <w:r w:rsidR="003852EC">
        <w:rPr>
          <w:bCs/>
          <w:sz w:val="22"/>
          <w:lang w:val="en-US"/>
        </w:rPr>
        <w:t xml:space="preserve">MEF chairman </w:t>
      </w:r>
      <w:r w:rsidR="00131F28">
        <w:rPr>
          <w:bCs/>
          <w:sz w:val="22"/>
          <w:lang w:val="en-US"/>
        </w:rPr>
        <w:t xml:space="preserve">of the </w:t>
      </w:r>
      <w:r w:rsidR="003852EC">
        <w:rPr>
          <w:bCs/>
          <w:sz w:val="22"/>
          <w:lang w:val="en-US"/>
        </w:rPr>
        <w:t>b</w:t>
      </w:r>
      <w:r w:rsidR="00131F28">
        <w:rPr>
          <w:bCs/>
          <w:sz w:val="22"/>
          <w:lang w:val="en-US"/>
        </w:rPr>
        <w:t>oard</w:t>
      </w:r>
      <w:r w:rsidR="00C50CFA">
        <w:rPr>
          <w:bCs/>
          <w:sz w:val="22"/>
          <w:lang w:val="en-US"/>
        </w:rPr>
        <w:t xml:space="preserve"> </w:t>
      </w:r>
      <w:r w:rsidR="00C50CFA" w:rsidRPr="003A25DC">
        <w:rPr>
          <w:bCs/>
          <w:sz w:val="22"/>
          <w:szCs w:val="22"/>
          <w:lang w:val="en-US"/>
        </w:rPr>
        <w:t xml:space="preserve">and </w:t>
      </w:r>
      <w:r w:rsidR="002D4ACD" w:rsidRPr="003A25DC">
        <w:rPr>
          <w:bCs/>
          <w:sz w:val="22"/>
          <w:szCs w:val="22"/>
          <w:lang w:val="en-US"/>
        </w:rPr>
        <w:t xml:space="preserve">Verizon’s </w:t>
      </w:r>
      <w:r w:rsidR="00C50CFA" w:rsidRPr="003A25DC">
        <w:rPr>
          <w:bCs/>
          <w:sz w:val="22"/>
          <w:szCs w:val="22"/>
          <w:lang w:val="en-US"/>
        </w:rPr>
        <w:t>vice president of product technology</w:t>
      </w:r>
      <w:r w:rsidR="00673930" w:rsidRPr="008502F9">
        <w:rPr>
          <w:bCs/>
          <w:sz w:val="22"/>
          <w:szCs w:val="22"/>
          <w:lang w:val="en-US"/>
        </w:rPr>
        <w:t>.</w:t>
      </w:r>
      <w:r w:rsidRPr="008502F9">
        <w:rPr>
          <w:bCs/>
          <w:sz w:val="22"/>
          <w:szCs w:val="22"/>
          <w:lang w:val="en-US"/>
        </w:rPr>
        <w:t xml:space="preserve"> </w:t>
      </w:r>
      <w:r w:rsidR="00673930" w:rsidRPr="008502F9">
        <w:rPr>
          <w:bCs/>
          <w:sz w:val="22"/>
          <w:szCs w:val="22"/>
          <w:lang w:val="en-US"/>
        </w:rPr>
        <w:t>“C</w:t>
      </w:r>
      <w:r w:rsidR="009760E2" w:rsidRPr="008502F9">
        <w:rPr>
          <w:bCs/>
          <w:sz w:val="22"/>
          <w:szCs w:val="22"/>
          <w:lang w:val="en-US"/>
        </w:rPr>
        <w:t xml:space="preserve">arrier </w:t>
      </w:r>
      <w:r w:rsidR="00673930" w:rsidRPr="008502F9">
        <w:rPr>
          <w:bCs/>
          <w:sz w:val="22"/>
          <w:szCs w:val="22"/>
          <w:lang w:val="en-US"/>
        </w:rPr>
        <w:t>E</w:t>
      </w:r>
      <w:r w:rsidR="009760E2" w:rsidRPr="008502F9">
        <w:rPr>
          <w:bCs/>
          <w:sz w:val="22"/>
          <w:szCs w:val="22"/>
          <w:lang w:val="en-US"/>
        </w:rPr>
        <w:t>thernet</w:t>
      </w:r>
      <w:r w:rsidR="00673930" w:rsidRPr="008502F9">
        <w:rPr>
          <w:bCs/>
          <w:sz w:val="22"/>
          <w:szCs w:val="22"/>
          <w:lang w:val="en-US"/>
        </w:rPr>
        <w:t xml:space="preserve"> 2.0, and notably </w:t>
      </w:r>
      <w:r w:rsidR="004D245F" w:rsidRPr="008502F9">
        <w:rPr>
          <w:rFonts w:cs="Arial"/>
          <w:sz w:val="22"/>
          <w:szCs w:val="22"/>
        </w:rPr>
        <w:t>E-Access</w:t>
      </w:r>
      <w:r w:rsidR="00673930" w:rsidRPr="003A25DC">
        <w:rPr>
          <w:bCs/>
          <w:sz w:val="22"/>
          <w:szCs w:val="22"/>
          <w:lang w:val="en-US"/>
        </w:rPr>
        <w:t xml:space="preserve">, </w:t>
      </w:r>
      <w:r w:rsidR="00C50CFA" w:rsidRPr="003A25DC">
        <w:rPr>
          <w:bCs/>
          <w:sz w:val="22"/>
          <w:szCs w:val="22"/>
          <w:lang w:val="en-US"/>
        </w:rPr>
        <w:t xml:space="preserve">have </w:t>
      </w:r>
      <w:r w:rsidR="00673930" w:rsidRPr="003A25DC">
        <w:rPr>
          <w:bCs/>
          <w:sz w:val="22"/>
          <w:szCs w:val="22"/>
          <w:lang w:val="en-US"/>
        </w:rPr>
        <w:t xml:space="preserve">done </w:t>
      </w:r>
      <w:r w:rsidR="00B74FBD" w:rsidRPr="008502F9">
        <w:rPr>
          <w:bCs/>
          <w:sz w:val="22"/>
          <w:szCs w:val="22"/>
          <w:lang w:val="en-US"/>
        </w:rPr>
        <w:t>a great deal</w:t>
      </w:r>
      <w:r w:rsidR="00673930" w:rsidRPr="008502F9">
        <w:rPr>
          <w:bCs/>
          <w:sz w:val="22"/>
          <w:szCs w:val="22"/>
          <w:lang w:val="en-US"/>
        </w:rPr>
        <w:t xml:space="preserve"> to </w:t>
      </w:r>
      <w:r w:rsidR="00B74FBD" w:rsidRPr="008502F9">
        <w:rPr>
          <w:bCs/>
          <w:sz w:val="22"/>
          <w:szCs w:val="22"/>
          <w:lang w:val="en-US"/>
        </w:rPr>
        <w:t>streamline</w:t>
      </w:r>
      <w:r w:rsidR="00673930" w:rsidRPr="008502F9">
        <w:rPr>
          <w:bCs/>
          <w:sz w:val="22"/>
          <w:szCs w:val="22"/>
          <w:lang w:val="en-US"/>
        </w:rPr>
        <w:t xml:space="preserve"> the technical issues aligning</w:t>
      </w:r>
      <w:r w:rsidR="00673930">
        <w:rPr>
          <w:bCs/>
          <w:sz w:val="22"/>
          <w:lang w:val="en-US"/>
        </w:rPr>
        <w:t xml:space="preserve"> wholesale </w:t>
      </w:r>
      <w:r w:rsidR="00C50CFA">
        <w:rPr>
          <w:bCs/>
          <w:sz w:val="22"/>
          <w:lang w:val="en-US"/>
        </w:rPr>
        <w:t xml:space="preserve">carrier </w:t>
      </w:r>
      <w:r w:rsidR="00673930">
        <w:rPr>
          <w:bCs/>
          <w:sz w:val="22"/>
          <w:lang w:val="en-US"/>
        </w:rPr>
        <w:t xml:space="preserve">Ethernet services, </w:t>
      </w:r>
      <w:r w:rsidR="00B74FBD">
        <w:rPr>
          <w:bCs/>
          <w:sz w:val="22"/>
          <w:lang w:val="en-US"/>
        </w:rPr>
        <w:t xml:space="preserve">and now it is time to bring the business processes into alignment. This is a </w:t>
      </w:r>
      <w:r w:rsidR="00131F28">
        <w:rPr>
          <w:bCs/>
          <w:sz w:val="22"/>
          <w:lang w:val="en-US"/>
        </w:rPr>
        <w:t xml:space="preserve">significant </w:t>
      </w:r>
      <w:r w:rsidR="00B74FBD">
        <w:rPr>
          <w:bCs/>
          <w:sz w:val="22"/>
          <w:lang w:val="en-US"/>
        </w:rPr>
        <w:t>development for the MEF</w:t>
      </w:r>
      <w:r w:rsidR="00C50CFA">
        <w:rPr>
          <w:bCs/>
          <w:sz w:val="22"/>
          <w:lang w:val="en-US"/>
        </w:rPr>
        <w:t xml:space="preserve"> and</w:t>
      </w:r>
      <w:r w:rsidR="003A25DC">
        <w:rPr>
          <w:bCs/>
          <w:sz w:val="22"/>
          <w:lang w:val="en-US"/>
        </w:rPr>
        <w:t xml:space="preserve"> </w:t>
      </w:r>
      <w:r w:rsidR="00B74FBD">
        <w:rPr>
          <w:bCs/>
          <w:sz w:val="22"/>
          <w:lang w:val="en-US"/>
        </w:rPr>
        <w:t xml:space="preserve">will require greater participation by higher level executives with operational roles in addition to </w:t>
      </w:r>
      <w:r w:rsidR="006B7BA1">
        <w:rPr>
          <w:bCs/>
          <w:sz w:val="22"/>
          <w:lang w:val="en-US"/>
        </w:rPr>
        <w:t xml:space="preserve">the </w:t>
      </w:r>
      <w:r w:rsidR="00B74FBD">
        <w:rPr>
          <w:bCs/>
          <w:sz w:val="22"/>
          <w:lang w:val="en-US"/>
        </w:rPr>
        <w:t>technical contributions from MEF members.”</w:t>
      </w:r>
    </w:p>
    <w:p w14:paraId="3FFA6561" w14:textId="77777777" w:rsidR="00B74FBD" w:rsidRDefault="00B74FBD" w:rsidP="001B0A14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bCs/>
          <w:sz w:val="22"/>
          <w:lang w:val="en-US"/>
        </w:rPr>
      </w:pPr>
    </w:p>
    <w:p w14:paraId="366BF4F7" w14:textId="28A8AC78" w:rsidR="002A4ABB" w:rsidRDefault="002A4ABB" w:rsidP="001B0A14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14:paraId="538D4C99" w14:textId="3653AF2A" w:rsidR="00C52C4D" w:rsidRDefault="006B7BA1" w:rsidP="001B0A14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</w:pPr>
      <w:r>
        <w:rPr>
          <w:sz w:val="22"/>
        </w:rPr>
        <w:t>The intial goal</w:t>
      </w:r>
      <w:r w:rsidR="00B708BF">
        <w:rPr>
          <w:sz w:val="22"/>
        </w:rPr>
        <w:t xml:space="preserve"> will be to increase the consistency of services available from providers and to reduce the number of service descriptions in contracts to simplify </w:t>
      </w:r>
      <w:r w:rsidR="002A4ABB">
        <w:rPr>
          <w:sz w:val="22"/>
        </w:rPr>
        <w:t xml:space="preserve">the </w:t>
      </w:r>
      <w:r>
        <w:rPr>
          <w:sz w:val="22"/>
        </w:rPr>
        <w:t>purchas</w:t>
      </w:r>
      <w:r w:rsidR="002A4ABB">
        <w:rPr>
          <w:sz w:val="22"/>
        </w:rPr>
        <w:t>ing process</w:t>
      </w:r>
      <w:r w:rsidR="00B708BF">
        <w:rPr>
          <w:sz w:val="22"/>
        </w:rPr>
        <w:t xml:space="preserve">. The ordering process </w:t>
      </w:r>
      <w:r w:rsidR="002A4ABB">
        <w:rPr>
          <w:sz w:val="22"/>
        </w:rPr>
        <w:t xml:space="preserve">also </w:t>
      </w:r>
      <w:r w:rsidR="00B708BF">
        <w:rPr>
          <w:sz w:val="22"/>
        </w:rPr>
        <w:t>will be simplified by greater global consistency among order field names and values</w:t>
      </w:r>
      <w:r w:rsidR="002A4ABB">
        <w:rPr>
          <w:sz w:val="22"/>
        </w:rPr>
        <w:t>.S</w:t>
      </w:r>
      <w:r w:rsidR="00B708BF">
        <w:rPr>
          <w:sz w:val="22"/>
        </w:rPr>
        <w:t xml:space="preserve">ervice providers will benefit from the </w:t>
      </w:r>
      <w:r w:rsidR="002A4ABB">
        <w:rPr>
          <w:sz w:val="22"/>
        </w:rPr>
        <w:t xml:space="preserve">streamlined </w:t>
      </w:r>
      <w:r w:rsidR="00B708BF">
        <w:rPr>
          <w:sz w:val="22"/>
        </w:rPr>
        <w:t xml:space="preserve">ordering process and </w:t>
      </w:r>
      <w:r w:rsidR="002A4ABB">
        <w:rPr>
          <w:sz w:val="22"/>
        </w:rPr>
        <w:t>reduced cost of</w:t>
      </w:r>
      <w:r w:rsidR="00B708BF">
        <w:rPr>
          <w:sz w:val="22"/>
        </w:rPr>
        <w:t xml:space="preserve"> providing the same information to different providers.</w:t>
      </w:r>
      <w:r w:rsidR="00C52C4D" w:rsidRPr="00C52C4D">
        <w:t xml:space="preserve"> </w:t>
      </w:r>
    </w:p>
    <w:p w14:paraId="661D531F" w14:textId="77777777" w:rsidR="00C52C4D" w:rsidRDefault="00C52C4D" w:rsidP="001B0A14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</w:pPr>
    </w:p>
    <w:p w14:paraId="04101D4C" w14:textId="6EC06631" w:rsidR="00B74FBD" w:rsidRDefault="00C52C4D" w:rsidP="001B0A14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 w:rsidRPr="00C52C4D">
        <w:rPr>
          <w:sz w:val="22"/>
        </w:rPr>
        <w:t>Wiki-based collaboration tools, online meetings and physical meetings will be used to encourage global participation in the working group.</w:t>
      </w:r>
    </w:p>
    <w:p w14:paraId="7940A507" w14:textId="77777777" w:rsidR="00B708BF" w:rsidRDefault="00B708BF" w:rsidP="001B0A14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14:paraId="4007F521" w14:textId="76E4162A" w:rsidR="00B708BF" w:rsidRDefault="00B708BF" w:rsidP="00B708B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  <w:r>
        <w:rPr>
          <w:sz w:val="22"/>
        </w:rPr>
        <w:t>“</w:t>
      </w:r>
      <w:r w:rsidR="00131F28">
        <w:rPr>
          <w:sz w:val="22"/>
        </w:rPr>
        <w:t>W</w:t>
      </w:r>
      <w:r>
        <w:rPr>
          <w:sz w:val="22"/>
        </w:rPr>
        <w:t xml:space="preserve">e have created </w:t>
      </w:r>
      <w:r w:rsidR="00131F28">
        <w:rPr>
          <w:sz w:val="22"/>
        </w:rPr>
        <w:t>this</w:t>
      </w:r>
      <w:r>
        <w:rPr>
          <w:sz w:val="22"/>
        </w:rPr>
        <w:t xml:space="preserve"> </w:t>
      </w:r>
      <w:r w:rsidR="006B7BA1">
        <w:rPr>
          <w:sz w:val="22"/>
        </w:rPr>
        <w:t xml:space="preserve">new </w:t>
      </w:r>
      <w:r>
        <w:rPr>
          <w:sz w:val="22"/>
        </w:rPr>
        <w:t>team to explore how the</w:t>
      </w:r>
      <w:r w:rsidRPr="00B708BF">
        <w:rPr>
          <w:sz w:val="22"/>
        </w:rPr>
        <w:t xml:space="preserve"> MEF can </w:t>
      </w:r>
      <w:r>
        <w:rPr>
          <w:sz w:val="22"/>
        </w:rPr>
        <w:t>facilitate</w:t>
      </w:r>
      <w:r w:rsidRPr="00B708BF">
        <w:rPr>
          <w:sz w:val="22"/>
        </w:rPr>
        <w:t xml:space="preserve"> the industry’s implementation of Ethernet</w:t>
      </w:r>
      <w:r w:rsidR="002A4ABB">
        <w:rPr>
          <w:sz w:val="22"/>
        </w:rPr>
        <w:t>,</w:t>
      </w:r>
      <w:r w:rsidR="00131F28">
        <w:rPr>
          <w:sz w:val="22"/>
        </w:rPr>
        <w:t xml:space="preserve">” </w:t>
      </w:r>
      <w:r w:rsidR="002A4ABB">
        <w:rPr>
          <w:sz w:val="22"/>
        </w:rPr>
        <w:t xml:space="preserve">said </w:t>
      </w:r>
      <w:r w:rsidR="00131F28">
        <w:rPr>
          <w:sz w:val="22"/>
        </w:rPr>
        <w:t xml:space="preserve">Nan Chen, </w:t>
      </w:r>
      <w:r w:rsidR="006B7BA1">
        <w:rPr>
          <w:sz w:val="22"/>
        </w:rPr>
        <w:t>president,</w:t>
      </w:r>
      <w:r w:rsidR="00131F28">
        <w:rPr>
          <w:sz w:val="22"/>
        </w:rPr>
        <w:t xml:space="preserve"> MEF</w:t>
      </w:r>
      <w:r w:rsidR="002374C7">
        <w:rPr>
          <w:sz w:val="22"/>
        </w:rPr>
        <w:t>.</w:t>
      </w:r>
      <w:r w:rsidR="00CA5365">
        <w:rPr>
          <w:sz w:val="22"/>
        </w:rPr>
        <w:t xml:space="preserve"> </w:t>
      </w:r>
      <w:r w:rsidR="002374C7">
        <w:rPr>
          <w:sz w:val="22"/>
        </w:rPr>
        <w:t>“</w:t>
      </w:r>
      <w:r w:rsidR="00CA5365">
        <w:rPr>
          <w:sz w:val="22"/>
        </w:rPr>
        <w:t>This is the MEF’s second major initiative this year</w:t>
      </w:r>
      <w:r w:rsidR="002A4ABB">
        <w:rPr>
          <w:sz w:val="22"/>
        </w:rPr>
        <w:t xml:space="preserve"> in addition to</w:t>
      </w:r>
      <w:r w:rsidR="003A25DC">
        <w:rPr>
          <w:sz w:val="22"/>
        </w:rPr>
        <w:t xml:space="preserve"> </w:t>
      </w:r>
      <w:r w:rsidR="00CA5365">
        <w:rPr>
          <w:sz w:val="22"/>
        </w:rPr>
        <w:t xml:space="preserve">the newly launched CloudEthernet Forum </w:t>
      </w:r>
      <w:r w:rsidR="002A4ABB">
        <w:rPr>
          <w:sz w:val="22"/>
        </w:rPr>
        <w:t xml:space="preserve">that </w:t>
      </w:r>
      <w:r w:rsidR="00CA5365">
        <w:rPr>
          <w:sz w:val="22"/>
        </w:rPr>
        <w:t>address</w:t>
      </w:r>
      <w:r w:rsidR="002A4ABB">
        <w:rPr>
          <w:sz w:val="22"/>
        </w:rPr>
        <w:t>es</w:t>
      </w:r>
      <w:r w:rsidR="00CA5365">
        <w:rPr>
          <w:sz w:val="22"/>
        </w:rPr>
        <w:t xml:space="preserve"> the specific challenges of pure Ethernet cloud delivery across large and geographically dispersed datacenters.</w:t>
      </w:r>
      <w:r>
        <w:rPr>
          <w:sz w:val="22"/>
        </w:rPr>
        <w:t>”</w:t>
      </w:r>
      <w:r w:rsidRPr="00B708BF">
        <w:rPr>
          <w:sz w:val="22"/>
        </w:rPr>
        <w:t xml:space="preserve"> </w:t>
      </w:r>
    </w:p>
    <w:p w14:paraId="74F7646A" w14:textId="77777777" w:rsidR="002A4ABB" w:rsidRDefault="002A4ABB" w:rsidP="00B708B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14:paraId="0C53C8EF" w14:textId="50D58853" w:rsidR="00B708BF" w:rsidRPr="001B0A14" w:rsidRDefault="00B708BF" w:rsidP="00B708BF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14:paraId="0550396B" w14:textId="77777777" w:rsidR="001A259F" w:rsidRPr="00B45382" w:rsidRDefault="001A259F" w:rsidP="001B0A14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line="360" w:lineRule="auto"/>
        <w:rPr>
          <w:sz w:val="22"/>
        </w:rPr>
      </w:pPr>
    </w:p>
    <w:p w14:paraId="71B76102" w14:textId="77777777" w:rsidR="001A259F" w:rsidRDefault="001A259F" w:rsidP="001A259F">
      <w:pPr>
        <w:pStyle w:val="Header"/>
        <w:tabs>
          <w:tab w:val="clear" w:pos="4320"/>
          <w:tab w:val="clear" w:pos="8640"/>
        </w:tabs>
      </w:pPr>
    </w:p>
    <w:p w14:paraId="23119133" w14:textId="77777777" w:rsidR="001A259F" w:rsidRDefault="001A259F" w:rsidP="001A259F">
      <w:pPr>
        <w:rPr>
          <w:b/>
          <w:color w:val="000000"/>
        </w:rPr>
      </w:pPr>
      <w:r>
        <w:rPr>
          <w:b/>
          <w:color w:val="000000"/>
        </w:rPr>
        <w:t>About The MEF:</w:t>
      </w:r>
    </w:p>
    <w:p w14:paraId="73FC1496" w14:textId="77777777" w:rsidR="001A259F" w:rsidRDefault="001A259F" w:rsidP="001A259F">
      <w:pPr>
        <w:spacing w:before="120"/>
        <w:rPr>
          <w:color w:val="000000"/>
          <w:sz w:val="20"/>
        </w:rPr>
      </w:pPr>
      <w:r>
        <w:rPr>
          <w:color w:val="000000"/>
          <w:sz w:val="20"/>
        </w:rPr>
        <w:t xml:space="preserve">The MEF is a global industry </w:t>
      </w:r>
      <w:r w:rsidR="00B74FBD">
        <w:rPr>
          <w:color w:val="000000"/>
          <w:sz w:val="20"/>
        </w:rPr>
        <w:t>alliance comprising more than 21</w:t>
      </w:r>
      <w:r>
        <w:rPr>
          <w:color w:val="000000"/>
          <w:sz w:val="20"/>
        </w:rPr>
        <w:t>0 organizations including telecommunications service providers, cable MSOs, network equipment/software manufacturers, semiconductors vendors and testing organizations. The MEF’s mission is to accelerate the worldwide adoption of Carrier-class Ethernet networks and services. The MEF develops Carrier Ethernet technical specifications and implementation agreements to promote interoperability and deployment of Carrier Ethernet worldwide.</w:t>
      </w:r>
    </w:p>
    <w:p w14:paraId="28AEAE23" w14:textId="77777777" w:rsidR="001A259F" w:rsidRDefault="001A259F" w:rsidP="001A259F">
      <w:pPr>
        <w:rPr>
          <w:color w:val="000000"/>
          <w:sz w:val="20"/>
        </w:rPr>
      </w:pPr>
    </w:p>
    <w:p w14:paraId="505B4111" w14:textId="77777777" w:rsidR="001A259F" w:rsidRDefault="001A259F" w:rsidP="001A259F">
      <w:r>
        <w:rPr>
          <w:color w:val="000000"/>
          <w:sz w:val="20"/>
        </w:rPr>
        <w:t xml:space="preserve">For more information about the Forum, including a complete listing of all current MEF members, please visit the MEF web site at </w:t>
      </w:r>
      <w:hyperlink r:id="rId9" w:history="1">
        <w:r>
          <w:rPr>
            <w:rStyle w:val="Hyperlink"/>
            <w:sz w:val="20"/>
          </w:rPr>
          <w:t>http://www.MetroEthernetForum.org/</w:t>
        </w:r>
      </w:hyperlink>
    </w:p>
    <w:p w14:paraId="57DC0689" w14:textId="77777777" w:rsidR="0072106A" w:rsidRDefault="0072106A"/>
    <w:sectPr w:rsidR="0072106A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9F"/>
    <w:rsid w:val="00131F28"/>
    <w:rsid w:val="001A259F"/>
    <w:rsid w:val="001B0A14"/>
    <w:rsid w:val="001D683A"/>
    <w:rsid w:val="002038D3"/>
    <w:rsid w:val="00223AD7"/>
    <w:rsid w:val="002374C7"/>
    <w:rsid w:val="002A4ABB"/>
    <w:rsid w:val="002D4ACD"/>
    <w:rsid w:val="003852EC"/>
    <w:rsid w:val="003A25DC"/>
    <w:rsid w:val="003A6819"/>
    <w:rsid w:val="004358E4"/>
    <w:rsid w:val="004D245F"/>
    <w:rsid w:val="00660925"/>
    <w:rsid w:val="00673930"/>
    <w:rsid w:val="006B7BA1"/>
    <w:rsid w:val="0072106A"/>
    <w:rsid w:val="00737568"/>
    <w:rsid w:val="00795F69"/>
    <w:rsid w:val="0080654A"/>
    <w:rsid w:val="00814AF9"/>
    <w:rsid w:val="008502F9"/>
    <w:rsid w:val="008804C0"/>
    <w:rsid w:val="009637B0"/>
    <w:rsid w:val="009760E2"/>
    <w:rsid w:val="009875C6"/>
    <w:rsid w:val="00A11D59"/>
    <w:rsid w:val="00B13903"/>
    <w:rsid w:val="00B32E16"/>
    <w:rsid w:val="00B5477A"/>
    <w:rsid w:val="00B708BF"/>
    <w:rsid w:val="00B74FBD"/>
    <w:rsid w:val="00B86F31"/>
    <w:rsid w:val="00B924D7"/>
    <w:rsid w:val="00C50CFA"/>
    <w:rsid w:val="00C52C4D"/>
    <w:rsid w:val="00CA3ACB"/>
    <w:rsid w:val="00CA5365"/>
    <w:rsid w:val="00D91201"/>
    <w:rsid w:val="00E72524"/>
    <w:rsid w:val="00EE1B0E"/>
    <w:rsid w:val="00F24641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0E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9F"/>
    <w:pPr>
      <w:spacing w:after="0" w:line="240" w:lineRule="auto"/>
    </w:pPr>
    <w:rPr>
      <w:rFonts w:ascii="Arial" w:eastAsia="Times" w:hAnsi="Arial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A2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A259F"/>
    <w:rPr>
      <w:rFonts w:ascii="Arial" w:eastAsia="Times" w:hAnsi="Arial" w:cs="Times New Roman"/>
      <w:noProof/>
      <w:sz w:val="24"/>
      <w:szCs w:val="20"/>
    </w:rPr>
  </w:style>
  <w:style w:type="paragraph" w:styleId="Title">
    <w:name w:val="Title"/>
    <w:basedOn w:val="Normal"/>
    <w:link w:val="TitleChar"/>
    <w:qFormat/>
    <w:rsid w:val="001A259F"/>
    <w:pPr>
      <w:spacing w:before="240" w:after="60"/>
      <w:jc w:val="center"/>
      <w:outlineLvl w:val="0"/>
    </w:pPr>
    <w:rPr>
      <w:rFonts w:ascii="Helvetica" w:hAnsi="Helvetica"/>
      <w:b/>
      <w:noProof w:val="0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A259F"/>
    <w:rPr>
      <w:rFonts w:ascii="Helvetica" w:eastAsia="Times" w:hAnsi="Helvetica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semiHidden/>
    <w:rsid w:val="001A259F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259F"/>
    <w:rPr>
      <w:rFonts w:ascii="Tahoma" w:eastAsia="Times" w:hAnsi="Tahoma" w:cs="Times New Roman"/>
      <w:sz w:val="16"/>
      <w:szCs w:val="20"/>
    </w:rPr>
  </w:style>
  <w:style w:type="character" w:styleId="Hyperlink">
    <w:name w:val="Hyperlink"/>
    <w:semiHidden/>
    <w:rsid w:val="001A259F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1A259F"/>
    <w:rPr>
      <w:rFonts w:ascii="Times New Roman" w:eastAsia="Times New Roman" w:hAnsi="Times New Roman"/>
      <w:noProof w:val="0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A25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1A259F"/>
    <w:pPr>
      <w:tabs>
        <w:tab w:val="left" w:pos="565"/>
        <w:tab w:val="left" w:pos="1133"/>
        <w:tab w:val="left" w:pos="1700"/>
        <w:tab w:val="left" w:pos="2266"/>
        <w:tab w:val="left" w:pos="2833"/>
        <w:tab w:val="left" w:pos="3401"/>
        <w:tab w:val="left" w:pos="3967"/>
        <w:tab w:val="left" w:pos="4535"/>
        <w:tab w:val="left" w:pos="5102"/>
        <w:tab w:val="left" w:pos="5669"/>
        <w:tab w:val="left" w:pos="6235"/>
        <w:tab w:val="left" w:pos="6802"/>
      </w:tabs>
      <w:jc w:val="center"/>
    </w:pPr>
    <w:rPr>
      <w:rFonts w:eastAsia="Geneva"/>
      <w:b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A259F"/>
    <w:rPr>
      <w:rFonts w:ascii="Arial" w:eastAsia="Geneva" w:hAnsi="Arial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B0A14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9F"/>
    <w:pPr>
      <w:spacing w:after="0" w:line="240" w:lineRule="auto"/>
    </w:pPr>
    <w:rPr>
      <w:rFonts w:ascii="Arial" w:eastAsia="Times" w:hAnsi="Arial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A2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A259F"/>
    <w:rPr>
      <w:rFonts w:ascii="Arial" w:eastAsia="Times" w:hAnsi="Arial" w:cs="Times New Roman"/>
      <w:noProof/>
      <w:sz w:val="24"/>
      <w:szCs w:val="20"/>
    </w:rPr>
  </w:style>
  <w:style w:type="paragraph" w:styleId="Title">
    <w:name w:val="Title"/>
    <w:basedOn w:val="Normal"/>
    <w:link w:val="TitleChar"/>
    <w:qFormat/>
    <w:rsid w:val="001A259F"/>
    <w:pPr>
      <w:spacing w:before="240" w:after="60"/>
      <w:jc w:val="center"/>
      <w:outlineLvl w:val="0"/>
    </w:pPr>
    <w:rPr>
      <w:rFonts w:ascii="Helvetica" w:hAnsi="Helvetica"/>
      <w:b/>
      <w:noProof w:val="0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A259F"/>
    <w:rPr>
      <w:rFonts w:ascii="Helvetica" w:eastAsia="Times" w:hAnsi="Helvetica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semiHidden/>
    <w:rsid w:val="001A259F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259F"/>
    <w:rPr>
      <w:rFonts w:ascii="Tahoma" w:eastAsia="Times" w:hAnsi="Tahoma" w:cs="Times New Roman"/>
      <w:sz w:val="16"/>
      <w:szCs w:val="20"/>
    </w:rPr>
  </w:style>
  <w:style w:type="character" w:styleId="Hyperlink">
    <w:name w:val="Hyperlink"/>
    <w:semiHidden/>
    <w:rsid w:val="001A259F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1A259F"/>
    <w:rPr>
      <w:rFonts w:ascii="Times New Roman" w:eastAsia="Times New Roman" w:hAnsi="Times New Roman"/>
      <w:noProof w:val="0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A25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1A259F"/>
    <w:pPr>
      <w:tabs>
        <w:tab w:val="left" w:pos="565"/>
        <w:tab w:val="left" w:pos="1133"/>
        <w:tab w:val="left" w:pos="1700"/>
        <w:tab w:val="left" w:pos="2266"/>
        <w:tab w:val="left" w:pos="2833"/>
        <w:tab w:val="left" w:pos="3401"/>
        <w:tab w:val="left" w:pos="3967"/>
        <w:tab w:val="left" w:pos="4535"/>
        <w:tab w:val="left" w:pos="5102"/>
        <w:tab w:val="left" w:pos="5669"/>
        <w:tab w:val="left" w:pos="6235"/>
        <w:tab w:val="left" w:pos="6802"/>
      </w:tabs>
      <w:jc w:val="center"/>
    </w:pPr>
    <w:rPr>
      <w:rFonts w:eastAsia="Geneva"/>
      <w:b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A259F"/>
    <w:rPr>
      <w:rFonts w:ascii="Arial" w:eastAsia="Geneva" w:hAnsi="Arial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B0A14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69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daniells@zonicgroup.com" TargetMode="External"/><Relationship Id="rId7" Type="http://schemas.openxmlformats.org/officeDocument/2006/relationships/hyperlink" Target="mailto:uscholz@zonicgroup.de" TargetMode="External"/><Relationship Id="rId8" Type="http://schemas.openxmlformats.org/officeDocument/2006/relationships/hyperlink" Target="mailto:syeh@ZonicGroup.com" TargetMode="External"/><Relationship Id="rId9" Type="http://schemas.openxmlformats.org/officeDocument/2006/relationships/hyperlink" Target="http://www.MetroEthernetForum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578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Daniells</dc:creator>
  <cp:lastModifiedBy>Daniel Bar-Lev</cp:lastModifiedBy>
  <cp:revision>5</cp:revision>
  <dcterms:created xsi:type="dcterms:W3CDTF">2013-05-20T20:30:00Z</dcterms:created>
  <dcterms:modified xsi:type="dcterms:W3CDTF">2013-05-20T22:10:00Z</dcterms:modified>
</cp:coreProperties>
</file>